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9A4F31">
        <w:rPr>
          <w:rFonts w:ascii="ＭＳ 明朝" w:hAnsi="ＭＳ 明朝" w:cs="ＭＳ 明朝" w:hint="eastAsia"/>
          <w:color w:val="000000"/>
          <w:kern w:val="0"/>
          <w:sz w:val="22"/>
        </w:rPr>
        <w:t>北方町</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9A4F31"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s="ＭＳ 明朝" w:hint="eastAsia"/>
                <w:color w:val="000000"/>
                <w:spacing w:val="-14"/>
                <w:kern w:val="0"/>
                <w:sz w:val="22"/>
              </w:rPr>
              <w:t xml:space="preserve">＜　　　</w:t>
            </w:r>
            <w:r w:rsidR="00197552" w:rsidRPr="00B765AF">
              <w:rPr>
                <w:rFonts w:ascii="ＭＳ 明朝" w:hAnsi="ＭＳ 明朝" w:cs="ＭＳ 明朝" w:hint="eastAsia"/>
                <w:color w:val="000000"/>
                <w:spacing w:val="-14"/>
                <w:kern w:val="0"/>
                <w:sz w:val="22"/>
              </w:rPr>
              <w:t>＞</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9A4F3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s="ＭＳ 明朝" w:hint="eastAsia"/>
                <w:color w:val="000000"/>
                <w:spacing w:val="-14"/>
                <w:kern w:val="0"/>
                <w:sz w:val="22"/>
              </w:rPr>
              <w:t xml:space="preserve">＜　　　</w:t>
            </w:r>
            <w:r w:rsidR="00B765AF" w:rsidRPr="00B765AF">
              <w:rPr>
                <w:rFonts w:ascii="ＭＳ 明朝" w:hAnsi="ＭＳ 明朝" w:cs="ＭＳ 明朝" w:hint="eastAsia"/>
                <w:color w:val="000000"/>
                <w:spacing w:val="-14"/>
                <w:kern w:val="0"/>
                <w:sz w:val="22"/>
              </w:rPr>
              <w:t>＞</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D397B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5D1C50"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5FE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0DC61"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7870A6" w:rsidRDefault="006C1970" w:rsidP="006C1970">
      <w:pPr>
        <w:overflowPunct w:val="0"/>
        <w:textAlignment w:val="baseline"/>
        <w:rPr>
          <w:rFonts w:ascii="ＭＳ 明朝" w:hAnsi="Times New Roman"/>
          <w:color w:val="000000"/>
          <w:spacing w:val="2"/>
          <w:kern w:val="0"/>
        </w:rPr>
      </w:pPr>
    </w:p>
    <w:p w:rsidR="009A4F31" w:rsidRPr="007870A6" w:rsidRDefault="009A4F31" w:rsidP="009A4F31">
      <w:pPr>
        <w:overflowPunct w:val="0"/>
        <w:ind w:left="436" w:hangingChars="200" w:hanging="436"/>
        <w:textAlignment w:val="baseline"/>
        <w:rPr>
          <w:rFonts w:ascii="ＭＳ 明朝" w:hAnsi="Times New Roman"/>
          <w:color w:val="000000"/>
          <w:spacing w:val="2"/>
          <w:kern w:val="0"/>
        </w:rPr>
      </w:pPr>
      <w:r w:rsidRPr="007870A6">
        <w:rPr>
          <w:rFonts w:ascii="ＭＳ 明朝" w:hAnsi="Times New Roman" w:hint="eastAsia"/>
          <w:color w:val="000000"/>
          <w:spacing w:val="2"/>
          <w:kern w:val="0"/>
        </w:rPr>
        <w:t xml:space="preserve">　１　申請者の氏名（法人にあってはその代表者の氏名）を自署する場合においては、押印を省略することができます。</w:t>
      </w:r>
    </w:p>
    <w:p w:rsidR="009A4F31" w:rsidRPr="007870A6" w:rsidRDefault="009A4F31" w:rsidP="006C1970">
      <w:pPr>
        <w:overflowPunct w:val="0"/>
        <w:textAlignment w:val="baseline"/>
        <w:rPr>
          <w:rFonts w:ascii="ＭＳ 明朝" w:hAnsi="Times New Roman"/>
          <w:color w:val="000000"/>
          <w:spacing w:val="2"/>
          <w:kern w:val="0"/>
        </w:rPr>
      </w:pPr>
    </w:p>
    <w:p w:rsidR="006C1970" w:rsidRPr="007870A6" w:rsidRDefault="006C1970" w:rsidP="00172FDB">
      <w:pPr>
        <w:overflowPunct w:val="0"/>
        <w:ind w:left="428" w:hangingChars="200" w:hanging="428"/>
        <w:textAlignment w:val="baseline"/>
        <w:rPr>
          <w:rFonts w:ascii="ＭＳ 明朝" w:hAnsi="Times New Roman"/>
          <w:color w:val="000000"/>
          <w:spacing w:val="2"/>
          <w:kern w:val="0"/>
        </w:rPr>
      </w:pPr>
      <w:r w:rsidRPr="007870A6">
        <w:rPr>
          <w:rFonts w:ascii="ＭＳ 明朝" w:hAnsi="ＭＳ 明朝" w:cs="ＭＳ 明朝" w:hint="eastAsia"/>
          <w:color w:val="000000"/>
          <w:kern w:val="0"/>
        </w:rPr>
        <w:t xml:space="preserve">　</w:t>
      </w:r>
      <w:r w:rsidR="009A4F31" w:rsidRPr="007870A6">
        <w:rPr>
          <w:rFonts w:ascii="ＭＳ 明朝" w:hAnsi="ＭＳ 明朝" w:cs="ＭＳ 明朝" w:hint="eastAsia"/>
          <w:color w:val="000000"/>
          <w:kern w:val="0"/>
        </w:rPr>
        <w:t>２</w:t>
      </w:r>
      <w:r w:rsidRPr="007870A6">
        <w:rPr>
          <w:rFonts w:ascii="ＭＳ 明朝" w:hAnsi="ＭＳ 明朝" w:cs="ＭＳ 明朝" w:hint="eastAsia"/>
          <w:color w:val="000000"/>
          <w:kern w:val="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Pr="007870A6" w:rsidRDefault="006C1970" w:rsidP="006C1970">
      <w:pPr>
        <w:overflowPunct w:val="0"/>
        <w:textAlignment w:val="baseline"/>
        <w:rPr>
          <w:rFonts w:ascii="ＭＳ 明朝" w:hAnsi="Times New Roman"/>
          <w:color w:val="000000"/>
          <w:spacing w:val="2"/>
          <w:kern w:val="0"/>
        </w:rPr>
      </w:pPr>
    </w:p>
    <w:p w:rsidR="00852241" w:rsidRPr="007870A6" w:rsidRDefault="009A4F31" w:rsidP="007F2686">
      <w:pPr>
        <w:autoSpaceDE w:val="0"/>
        <w:autoSpaceDN w:val="0"/>
        <w:adjustRightInd w:val="0"/>
        <w:ind w:leftChars="100" w:left="428" w:hangingChars="100" w:hanging="214"/>
        <w:jc w:val="left"/>
        <w:rPr>
          <w:rFonts w:asciiTheme="minorEastAsia" w:eastAsiaTheme="minorEastAsia" w:hAnsiTheme="minorEastAsia" w:cs="MS-Mincho"/>
          <w:kern w:val="0"/>
        </w:rPr>
      </w:pPr>
      <w:r w:rsidRPr="007870A6">
        <w:rPr>
          <w:rFonts w:asciiTheme="minorEastAsia" w:eastAsiaTheme="minorEastAsia" w:hAnsiTheme="minorEastAsia" w:cs="MS-Mincho" w:hint="eastAsia"/>
          <w:kern w:val="0"/>
        </w:rPr>
        <w:t xml:space="preserve">３　</w:t>
      </w:r>
      <w:r w:rsidR="007F2686" w:rsidRPr="007870A6">
        <w:rPr>
          <w:rFonts w:asciiTheme="minorEastAsia" w:eastAsiaTheme="minorEastAsia" w:hAnsiTheme="minorEastAsia" w:cs="MS-Mincho" w:hint="eastAsia"/>
          <w:kern w:val="0"/>
        </w:rPr>
        <w:t>国籍等は、住民基本台帳法（昭和</w:t>
      </w:r>
      <w:r w:rsidR="007F2686" w:rsidRPr="007870A6">
        <w:rPr>
          <w:rFonts w:asciiTheme="minorEastAsia" w:eastAsiaTheme="minorEastAsia" w:hAnsiTheme="minorEastAsia" w:cs="MS-Mincho"/>
          <w:kern w:val="0"/>
        </w:rPr>
        <w:t>42</w:t>
      </w:r>
      <w:r w:rsidR="007F2686" w:rsidRPr="007870A6">
        <w:rPr>
          <w:rFonts w:asciiTheme="minorEastAsia" w:eastAsiaTheme="minorEastAsia" w:hAnsiTheme="minorEastAsia" w:cs="MS-Mincho" w:hint="eastAsia"/>
          <w:kern w:val="0"/>
        </w:rPr>
        <w:t>年法律第</w:t>
      </w:r>
      <w:r w:rsidR="007F2686" w:rsidRPr="007870A6">
        <w:rPr>
          <w:rFonts w:asciiTheme="minorEastAsia" w:eastAsiaTheme="minorEastAsia" w:hAnsiTheme="minorEastAsia" w:cs="MS-Mincho"/>
          <w:kern w:val="0"/>
        </w:rPr>
        <w:t>81</w:t>
      </w:r>
      <w:r w:rsidR="007F2686" w:rsidRPr="007870A6">
        <w:rPr>
          <w:rFonts w:asciiTheme="minorEastAsia" w:eastAsiaTheme="minorEastAsia" w:hAnsiTheme="minorEastAsia" w:cs="MS-Mincho" w:hint="eastAsia"/>
          <w:kern w:val="0"/>
        </w:rPr>
        <w:t>号）第</w:t>
      </w:r>
      <w:r w:rsidR="007F2686" w:rsidRPr="007870A6">
        <w:rPr>
          <w:rFonts w:asciiTheme="minorEastAsia" w:eastAsiaTheme="minorEastAsia" w:hAnsiTheme="minorEastAsia" w:cs="MS-Mincho"/>
          <w:kern w:val="0"/>
        </w:rPr>
        <w:t>30</w:t>
      </w:r>
      <w:r w:rsidR="007F2686" w:rsidRPr="007870A6">
        <w:rPr>
          <w:rFonts w:asciiTheme="minorEastAsia" w:eastAsiaTheme="minorEastAsia" w:hAnsiTheme="minorEastAsia" w:cs="MS-Mincho" w:hint="eastAsia"/>
          <w:kern w:val="0"/>
        </w:rPr>
        <w:t>条の</w:t>
      </w:r>
      <w:r w:rsidR="007F2686" w:rsidRPr="007870A6">
        <w:rPr>
          <w:rFonts w:asciiTheme="minorEastAsia" w:eastAsiaTheme="minorEastAsia" w:hAnsiTheme="minorEastAsia" w:cs="MS-Mincho"/>
          <w:kern w:val="0"/>
        </w:rPr>
        <w:t>45</w:t>
      </w:r>
      <w:r w:rsidR="007F2686" w:rsidRPr="007870A6">
        <w:rPr>
          <w:rFonts w:asciiTheme="minorEastAsia" w:eastAsiaTheme="minorEastAsia" w:hAnsiTheme="minorEastAsia" w:cs="MS-Mincho" w:hint="eastAsia"/>
          <w:ker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870A6" w:rsidRDefault="007F2686" w:rsidP="007F2686">
      <w:pPr>
        <w:autoSpaceDE w:val="0"/>
        <w:autoSpaceDN w:val="0"/>
        <w:adjustRightInd w:val="0"/>
        <w:ind w:firstLineChars="100" w:firstLine="214"/>
        <w:jc w:val="left"/>
        <w:rPr>
          <w:rFonts w:asciiTheme="minorEastAsia" w:eastAsiaTheme="minorEastAsia" w:hAnsiTheme="minorEastAsia" w:cs="MS-Mincho"/>
          <w:kern w:val="0"/>
        </w:rPr>
      </w:pPr>
    </w:p>
    <w:p w:rsidR="006C1970" w:rsidRPr="007870A6" w:rsidRDefault="009A4F31" w:rsidP="00FF4F96">
      <w:pPr>
        <w:overflowPunct w:val="0"/>
        <w:ind w:left="428" w:hangingChars="200" w:hanging="428"/>
        <w:textAlignment w:val="baseline"/>
        <w:rPr>
          <w:rFonts w:ascii="ＭＳ 明朝" w:hAnsi="ＭＳ 明朝" w:cs="ＭＳ 明朝"/>
          <w:color w:val="000000"/>
          <w:kern w:val="0"/>
        </w:rPr>
      </w:pPr>
      <w:r w:rsidRPr="007870A6">
        <w:rPr>
          <w:rFonts w:ascii="ＭＳ 明朝" w:hAnsi="ＭＳ 明朝" w:cs="ＭＳ 明朝" w:hint="eastAsia"/>
          <w:color w:val="000000"/>
          <w:kern w:val="0"/>
        </w:rPr>
        <w:t xml:space="preserve">　４</w:t>
      </w:r>
      <w:r w:rsidR="006C1970" w:rsidRPr="007870A6">
        <w:rPr>
          <w:rFonts w:ascii="ＭＳ 明朝" w:hAnsi="ＭＳ 明朝" w:cs="ＭＳ 明朝" w:hint="eastAsia"/>
          <w:color w:val="000000"/>
          <w:kern w:val="0"/>
        </w:rPr>
        <w:t xml:space="preserve">　競売、民事調停等による単独行為での権利の設定又は移転である場合は、当該競売、民事調停等を証する書面を添付してください。</w:t>
      </w:r>
    </w:p>
    <w:p w:rsidR="006C1970" w:rsidRPr="007870A6" w:rsidRDefault="006C1970" w:rsidP="006C1970">
      <w:pPr>
        <w:overflowPunct w:val="0"/>
        <w:textAlignment w:val="baseline"/>
        <w:rPr>
          <w:rFonts w:ascii="ＭＳ 明朝" w:hAnsi="Times New Roman"/>
          <w:color w:val="000000"/>
          <w:spacing w:val="2"/>
          <w:kern w:val="0"/>
        </w:rPr>
      </w:pPr>
    </w:p>
    <w:p w:rsidR="006C1970" w:rsidRPr="007870A6" w:rsidRDefault="009A4F31" w:rsidP="0064036C">
      <w:pPr>
        <w:overflowPunct w:val="0"/>
        <w:ind w:left="428" w:hangingChars="200" w:hanging="428"/>
        <w:textAlignment w:val="baseline"/>
        <w:rPr>
          <w:rFonts w:ascii="ＭＳ 明朝" w:hAnsi="Times New Roman"/>
          <w:color w:val="000000"/>
          <w:spacing w:val="2"/>
          <w:kern w:val="0"/>
        </w:rPr>
      </w:pPr>
      <w:r w:rsidRPr="007870A6">
        <w:rPr>
          <w:rFonts w:ascii="ＭＳ 明朝" w:hAnsi="ＭＳ 明朝" w:cs="ＭＳ 明朝" w:hint="eastAsia"/>
          <w:color w:val="000000"/>
          <w:kern w:val="0"/>
        </w:rPr>
        <w:t xml:space="preserve">　５　記の４</w:t>
      </w:r>
      <w:r w:rsidR="006C1970" w:rsidRPr="007870A6">
        <w:rPr>
          <w:rFonts w:ascii="ＭＳ 明朝" w:hAnsi="ＭＳ 明朝" w:cs="ＭＳ 明朝" w:hint="eastAsia"/>
          <w:color w:val="000000"/>
          <w:kern w:val="0"/>
        </w:rPr>
        <w:t>は、権利を設定又は移転しようとする時期、土地の引渡しを受けようとする時期、契約期間</w:t>
      </w:r>
      <w:r w:rsidR="006C1970" w:rsidRPr="007870A6">
        <w:rPr>
          <w:rFonts w:ascii="ＭＳ 明朝" w:hAnsi="ＭＳ 明朝" w:cs="ＭＳ 明朝" w:hint="eastAsia"/>
          <w:kern w:val="0"/>
        </w:rPr>
        <w:t>等を</w:t>
      </w:r>
      <w:r w:rsidR="006C1970" w:rsidRPr="007870A6">
        <w:rPr>
          <w:rFonts w:ascii="ＭＳ 明朝" w:hAnsi="ＭＳ 明朝" w:cs="ＭＳ 明朝" w:hint="eastAsia"/>
          <w:color w:val="000000"/>
          <w:kern w:val="0"/>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42266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5F1862">
      <w:pPr>
        <w:overflowPunct w:val="0"/>
        <w:spacing w:line="0" w:lineRule="atLeast"/>
        <w:ind w:left="600" w:hanging="600"/>
        <w:textAlignment w:val="baseline"/>
        <w:rPr>
          <w:rFonts w:ascii="ＭＳ 明朝" w:hAnsi="Times New Roman" w:hint="eastAsia"/>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F1862">
              <w:rPr>
                <w:rFonts w:ascii="ＭＳ 明朝" w:hAnsi="ＭＳ 明朝" w:cs="ＭＳ 明朝" w:hint="eastAsia"/>
                <w:color w:val="000000"/>
                <w:w w:val="71"/>
                <w:kern w:val="0"/>
                <w:sz w:val="22"/>
                <w:fitText w:val="1568" w:id="1664381953"/>
              </w:rPr>
              <w:t>採草放牧地面</w:t>
            </w:r>
            <w:r w:rsidR="00F15B5C" w:rsidRPr="005F1862">
              <w:rPr>
                <w:rFonts w:ascii="ＭＳ 明朝" w:hAnsi="ＭＳ 明朝" w:cs="ＭＳ 明朝" w:hint="eastAsia"/>
                <w:color w:val="000000"/>
                <w:w w:val="71"/>
                <w:kern w:val="0"/>
                <w:sz w:val="22"/>
                <w:fitText w:val="1568" w:id="1664381953"/>
              </w:rPr>
              <w:t>積</w:t>
            </w:r>
            <w:r w:rsidR="00CE2BEA" w:rsidRPr="005F1862">
              <w:rPr>
                <w:rFonts w:ascii="ＭＳ 明朝" w:hAnsi="ＭＳ 明朝" w:cs="ＭＳ 明朝" w:hint="eastAsia"/>
                <w:color w:val="000000"/>
                <w:w w:val="71"/>
                <w:kern w:val="0"/>
                <w:sz w:val="22"/>
                <w:fitText w:val="1568" w:id="1664381953"/>
              </w:rPr>
              <w:t>（㎡</w:t>
            </w:r>
            <w:r w:rsidR="00CE2BEA" w:rsidRPr="005F1862">
              <w:rPr>
                <w:rFonts w:ascii="ＭＳ 明朝" w:hAnsi="ＭＳ 明朝" w:cs="ＭＳ 明朝" w:hint="eastAsia"/>
                <w:color w:val="000000"/>
                <w:spacing w:val="4"/>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7870A6" w:rsidRDefault="00197552" w:rsidP="00197552">
      <w:pPr>
        <w:overflowPunct w:val="0"/>
        <w:ind w:left="450" w:hanging="450"/>
        <w:textAlignment w:val="baseline"/>
        <w:rPr>
          <w:rFonts w:ascii="ＭＳ 明朝" w:hAnsi="Times New Roman"/>
          <w:spacing w:val="2"/>
          <w:kern w:val="0"/>
        </w:rPr>
      </w:pPr>
      <w:r w:rsidRPr="007870A6">
        <w:rPr>
          <w:rFonts w:ascii="ＭＳ 明朝" w:hAnsi="ＭＳ 明朝" w:cs="ＭＳ 明朝" w:hint="eastAsia"/>
          <w:color w:val="000000"/>
          <w:kern w:val="0"/>
        </w:rPr>
        <w:t xml:space="preserve">　１</w:t>
      </w:r>
      <w:r w:rsidRPr="007870A6">
        <w:rPr>
          <w:rFonts w:ascii="ＭＳ 明朝" w:hAnsi="ＭＳ 明朝" w:cs="ＭＳ 明朝"/>
          <w:color w:val="000000"/>
          <w:kern w:val="0"/>
        </w:rPr>
        <w:t xml:space="preserve"> </w:t>
      </w:r>
      <w:r w:rsidRPr="007870A6">
        <w:rPr>
          <w:rFonts w:ascii="ＭＳ 明朝" w:hAnsi="ＭＳ 明朝" w:cs="ＭＳ 明朝" w:hint="eastAsia"/>
          <w:color w:val="000000"/>
          <w:kern w:val="0"/>
        </w:rPr>
        <w:t>「自作地」、「貸付地</w:t>
      </w:r>
      <w:r w:rsidRPr="007870A6">
        <w:rPr>
          <w:rFonts w:ascii="ＭＳ 明朝" w:hAnsi="ＭＳ 明朝" w:cs="ＭＳ 明朝" w:hint="eastAsia"/>
          <w:kern w:val="0"/>
        </w:rPr>
        <w:t>」及び「借入地」には、現に耕作又は養畜の事業に供されているものの面積を記載してください。</w:t>
      </w:r>
    </w:p>
    <w:p w:rsidR="00197552" w:rsidRPr="007870A6" w:rsidRDefault="00197552" w:rsidP="00197552">
      <w:pPr>
        <w:overflowPunct w:val="0"/>
        <w:ind w:left="450" w:firstLine="224"/>
        <w:textAlignment w:val="baseline"/>
        <w:rPr>
          <w:rFonts w:ascii="ＭＳ 明朝" w:hAnsi="Times New Roman"/>
          <w:spacing w:val="2"/>
          <w:kern w:val="0"/>
        </w:rPr>
      </w:pPr>
      <w:r w:rsidRPr="007870A6">
        <w:rPr>
          <w:rFonts w:ascii="ＭＳ 明朝" w:hAnsi="ＭＳ 明朝" w:cs="ＭＳ 明朝" w:hint="eastAsia"/>
          <w:kern w:val="0"/>
        </w:rPr>
        <w:t>な</w:t>
      </w:r>
      <w:r w:rsidR="008F1AB7" w:rsidRPr="007870A6">
        <w:rPr>
          <w:rFonts w:ascii="ＭＳ 明朝" w:hAnsi="ＭＳ 明朝" w:cs="ＭＳ 明朝" w:hint="eastAsia"/>
          <w:kern w:val="0"/>
        </w:rPr>
        <w:t>お、「所有地以外の土地」欄の「貸付地」は、農地法第３条第２項第５</w:t>
      </w:r>
      <w:r w:rsidRPr="007870A6">
        <w:rPr>
          <w:rFonts w:ascii="ＭＳ 明朝" w:hAnsi="ＭＳ 明朝" w:cs="ＭＳ 明朝" w:hint="eastAsia"/>
          <w:kern w:val="0"/>
        </w:rPr>
        <w:t>号の括弧書きに該当する土地です。</w:t>
      </w:r>
    </w:p>
    <w:p w:rsidR="00197552" w:rsidRPr="007870A6" w:rsidRDefault="00197552" w:rsidP="00197552">
      <w:pPr>
        <w:overflowPunct w:val="0"/>
        <w:ind w:left="450" w:hanging="450"/>
        <w:textAlignment w:val="baseline"/>
        <w:rPr>
          <w:rFonts w:ascii="ＭＳ 明朝" w:hAnsi="Times New Roman"/>
          <w:spacing w:val="2"/>
          <w:kern w:val="0"/>
        </w:rPr>
      </w:pPr>
    </w:p>
    <w:p w:rsidR="005F1862" w:rsidRDefault="00197552" w:rsidP="00197552">
      <w:pPr>
        <w:overflowPunct w:val="0"/>
        <w:ind w:left="450" w:hanging="450"/>
        <w:textAlignment w:val="baseline"/>
        <w:rPr>
          <w:rFonts w:ascii="ＭＳ 明朝" w:hAnsi="ＭＳ 明朝" w:cs="ＭＳ 明朝"/>
          <w:kern w:val="0"/>
        </w:rPr>
      </w:pPr>
      <w:r w:rsidRPr="007870A6">
        <w:rPr>
          <w:rFonts w:ascii="ＭＳ 明朝" w:hAnsi="ＭＳ 明朝" w:cs="ＭＳ 明朝" w:hint="eastAsia"/>
          <w:kern w:val="0"/>
        </w:rPr>
        <w:t xml:space="preserve">　２</w:t>
      </w:r>
      <w:r w:rsidRPr="007870A6">
        <w:rPr>
          <w:rFonts w:ascii="ＭＳ 明朝" w:hAnsi="ＭＳ 明朝" w:cs="ＭＳ 明朝"/>
          <w:kern w:val="0"/>
        </w:rPr>
        <w:t xml:space="preserve"> </w:t>
      </w:r>
      <w:r w:rsidRPr="007870A6">
        <w:rPr>
          <w:rFonts w:ascii="ＭＳ 明朝" w:hAnsi="ＭＳ 明朝" w:cs="ＭＳ 明朝" w:hint="eastAsia"/>
          <w:kern w:val="0"/>
        </w:rPr>
        <w:t>「非耕作地」には、現に耕作又は養畜の事業に供されていないものについて、筆ごとに面積等を記載するとともに、その状況・理由として、「賃借人○○が○年間耕作を放棄している」、「</w:t>
      </w:r>
      <w:r w:rsidR="00244911" w:rsidRPr="007870A6">
        <w:rPr>
          <w:rFonts w:ascii="ＭＳ 明朝" w:hAnsi="ＭＳ 明朝" w:cs="ＭＳ 明朝" w:hint="eastAsia"/>
          <w:kern w:val="0"/>
        </w:rPr>
        <w:t>～であることから条件不利地であり、</w:t>
      </w:r>
      <w:r w:rsidRPr="007870A6">
        <w:rPr>
          <w:rFonts w:ascii="ＭＳ 明朝" w:hAnsi="ＭＳ 明朝" w:cs="ＭＳ 明朝" w:hint="eastAsia"/>
          <w:kern w:val="0"/>
        </w:rPr>
        <w:t>○年間休耕中である</w:t>
      </w:r>
      <w:r w:rsidR="00244911" w:rsidRPr="007870A6">
        <w:rPr>
          <w:rFonts w:ascii="ＭＳ 明朝" w:hAnsi="ＭＳ 明朝" w:cs="ＭＳ 明朝" w:hint="eastAsia"/>
          <w:kern w:val="0"/>
        </w:rPr>
        <w:t>が、草刈り・耕起等の農地としての管理を行っている</w:t>
      </w:r>
      <w:r w:rsidRPr="007870A6">
        <w:rPr>
          <w:rFonts w:ascii="ＭＳ 明朝" w:hAnsi="ＭＳ 明朝" w:cs="ＭＳ 明朝" w:hint="eastAsia"/>
          <w:kern w:val="0"/>
        </w:rPr>
        <w:t>」等耕作又は養畜の事業に供することができない事情等を詳細に記載してください。</w:t>
      </w:r>
    </w:p>
    <w:p w:rsidR="005F1862" w:rsidRDefault="005F1862">
      <w:pPr>
        <w:widowControl/>
        <w:jc w:val="left"/>
        <w:rPr>
          <w:rFonts w:ascii="ＭＳ 明朝" w:hAnsi="ＭＳ 明朝" w:cs="ＭＳ 明朝"/>
          <w:kern w:val="0"/>
        </w:rPr>
      </w:pPr>
      <w:r>
        <w:rPr>
          <w:rFonts w:ascii="ＭＳ 明朝" w:hAnsi="ＭＳ 明朝" w:cs="ＭＳ 明朝"/>
          <w:kern w:val="0"/>
        </w:rPr>
        <w:br w:type="page"/>
      </w:r>
    </w:p>
    <w:p w:rsidR="006C1970" w:rsidRPr="006C1970" w:rsidRDefault="006C1970" w:rsidP="005F1862">
      <w:pPr>
        <w:overflowPunct w:val="0"/>
        <w:spacing w:line="0" w:lineRule="atLeast"/>
        <w:ind w:left="672" w:hangingChars="300" w:hanging="672"/>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w:t>
      </w:r>
      <w:r w:rsidR="008F1AB7">
        <w:rPr>
          <w:rFonts w:ascii="ＭＳ 明朝" w:hAnsi="ＭＳ 明朝" w:cs="ＭＳ 明朝" w:hint="eastAsia"/>
          <w:color w:val="000000"/>
          <w:kern w:val="0"/>
          <w:sz w:val="22"/>
        </w:rPr>
        <w:lastRenderedPageBreak/>
        <w:t>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7870A6" w:rsidRDefault="008C50A5" w:rsidP="008C50A5">
      <w:pPr>
        <w:overflowPunct w:val="0"/>
        <w:ind w:left="450" w:hanging="450"/>
        <w:textAlignment w:val="baseline"/>
        <w:rPr>
          <w:rFonts w:ascii="ＭＳ 明朝" w:hAnsi="ＭＳ 明朝" w:cs="ＭＳ 明朝"/>
          <w:kern w:val="0"/>
        </w:rPr>
      </w:pPr>
      <w:r w:rsidRPr="007870A6">
        <w:rPr>
          <w:rFonts w:ascii="ＭＳ 明朝" w:hAnsi="ＭＳ 明朝" w:cs="ＭＳ 明朝" w:hint="eastAsia"/>
          <w:kern w:val="0"/>
        </w:rPr>
        <w:t xml:space="preserve">　１</w:t>
      </w:r>
      <w:r w:rsidR="00347A56" w:rsidRPr="007870A6">
        <w:rPr>
          <w:rFonts w:ascii="ＭＳ 明朝" w:hAnsi="ＭＳ 明朝" w:cs="ＭＳ 明朝" w:hint="eastAsia"/>
          <w:kern w:val="0"/>
        </w:rPr>
        <w:t xml:space="preserve">　「大農機具」とは、トラクター、耕うん機、自走式の田植機、コンバイン等です。「家畜」とは、</w:t>
      </w:r>
      <w:r w:rsidR="00D43F23" w:rsidRPr="007870A6">
        <w:rPr>
          <w:rFonts w:ascii="ＭＳ 明朝" w:hAnsi="ＭＳ 明朝" w:cs="ＭＳ 明朝" w:hint="eastAsia"/>
          <w:kern w:val="0"/>
        </w:rPr>
        <w:t>農耕用に使役する</w:t>
      </w:r>
      <w:r w:rsidR="00347A56" w:rsidRPr="007870A6">
        <w:rPr>
          <w:rFonts w:ascii="ＭＳ 明朝" w:hAnsi="ＭＳ 明朝" w:cs="ＭＳ 明朝" w:hint="eastAsia"/>
          <w:kern w:val="0"/>
        </w:rPr>
        <w:t>牛、</w:t>
      </w:r>
      <w:r w:rsidR="00D43F23" w:rsidRPr="007870A6">
        <w:rPr>
          <w:rFonts w:ascii="ＭＳ 明朝" w:hAnsi="ＭＳ 明朝" w:cs="ＭＳ 明朝" w:hint="eastAsia"/>
          <w:kern w:val="0"/>
        </w:rPr>
        <w:t>馬</w:t>
      </w:r>
      <w:r w:rsidR="00347A56" w:rsidRPr="007870A6">
        <w:rPr>
          <w:rFonts w:ascii="ＭＳ 明朝" w:hAnsi="ＭＳ 明朝" w:cs="ＭＳ 明朝" w:hint="eastAsia"/>
          <w:kern w:val="0"/>
        </w:rPr>
        <w:t>等です。</w:t>
      </w:r>
    </w:p>
    <w:p w:rsidR="00347A56" w:rsidRPr="007870A6" w:rsidRDefault="00347A56" w:rsidP="00347A56">
      <w:pPr>
        <w:overflowPunct w:val="0"/>
        <w:ind w:left="450" w:hanging="450"/>
        <w:textAlignment w:val="baseline"/>
        <w:rPr>
          <w:rFonts w:ascii="ＭＳ 明朝" w:hAnsi="Times New Roman"/>
          <w:color w:val="000000"/>
          <w:spacing w:val="2"/>
          <w:kern w:val="0"/>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sidRPr="007870A6">
        <w:rPr>
          <w:rFonts w:ascii="ＭＳ 明朝" w:hAnsi="ＭＳ 明朝" w:cs="ＭＳ 明朝" w:hint="eastAsia"/>
          <w:color w:val="000000"/>
          <w:kern w:val="0"/>
        </w:rPr>
        <w:t xml:space="preserve">　２</w:t>
      </w:r>
      <w:r w:rsidR="00347A56" w:rsidRPr="007870A6">
        <w:rPr>
          <w:rFonts w:ascii="ＭＳ 明朝" w:hAnsi="ＭＳ 明朝" w:cs="ＭＳ 明朝" w:hint="eastAsia"/>
          <w:color w:val="000000"/>
          <w:kern w:val="0"/>
        </w:rPr>
        <w:t xml:space="preserve">　導入予定のものについては、自己資金、金融機関からの借入れ</w:t>
      </w:r>
      <w:r w:rsidR="00347A56" w:rsidRPr="007870A6">
        <w:rPr>
          <w:rFonts w:ascii="ＭＳ 明朝" w:hAnsi="ＭＳ 明朝" w:cs="ＭＳ 明朝"/>
          <w:color w:val="000000"/>
          <w:kern w:val="0"/>
        </w:rPr>
        <w:t>(</w:t>
      </w:r>
      <w:r w:rsidRPr="007870A6">
        <w:rPr>
          <w:rFonts w:ascii="ＭＳ 明朝" w:hAnsi="ＭＳ 明朝" w:cs="ＭＳ 明朝" w:hint="eastAsia"/>
          <w:color w:val="000000"/>
          <w:kern w:val="0"/>
        </w:rPr>
        <w:t>融資を受けられることが確実</w:t>
      </w:r>
      <w:r w:rsidR="00347A56" w:rsidRPr="007870A6">
        <w:rPr>
          <w:rFonts w:ascii="ＭＳ 明朝" w:hAnsi="ＭＳ 明朝" w:cs="ＭＳ 明朝" w:hint="eastAsia"/>
          <w:color w:val="000000"/>
          <w:kern w:val="0"/>
        </w:rPr>
        <w:t>なものに限る。</w:t>
      </w:r>
      <w:r w:rsidRPr="007870A6">
        <w:rPr>
          <w:rFonts w:ascii="ＭＳ 明朝" w:hAnsi="ＭＳ 明朝" w:cs="ＭＳ 明朝" w:hint="eastAsia"/>
          <w:color w:val="000000"/>
          <w:kern w:val="0"/>
        </w:rPr>
        <w:t>)</w:t>
      </w:r>
      <w:r w:rsidR="00347A56" w:rsidRPr="007870A6">
        <w:rPr>
          <w:rFonts w:ascii="ＭＳ 明朝" w:hAnsi="ＭＳ 明朝" w:cs="ＭＳ 明朝" w:hint="eastAsia"/>
          <w:color w:val="000000"/>
          <w:kern w:val="0"/>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870A6" w:rsidP="00770CD1">
      <w:pPr>
        <w:jc w:val="left"/>
        <w:rPr>
          <w:rFonts w:ascii="ＭＳ 明朝" w:hAnsi="ＭＳ 明朝"/>
          <w:kern w:val="0"/>
          <w:sz w:val="22"/>
        </w:rPr>
      </w:pPr>
      <w:r>
        <w:rPr>
          <w:rFonts w:ascii="ＭＳ 明朝" w:hAnsi="ＭＳ 明朝" w:hint="eastAsia"/>
          <w:kern w:val="0"/>
          <w:sz w:val="22"/>
        </w:rPr>
        <w:t xml:space="preserve">　　　　農作業歴</w:t>
      </w:r>
      <w:r w:rsidRPr="007870A6">
        <w:rPr>
          <w:rFonts w:ascii="ＭＳ 明朝" w:hAnsi="ＭＳ 明朝" w:hint="eastAsia"/>
          <w:kern w:val="0"/>
          <w:sz w:val="22"/>
          <w:u w:val="single"/>
        </w:rPr>
        <w:t xml:space="preserve">　　</w:t>
      </w:r>
      <w:r>
        <w:rPr>
          <w:rFonts w:ascii="ＭＳ 明朝" w:hAnsi="ＭＳ 明朝" w:hint="eastAsia"/>
          <w:kern w:val="0"/>
          <w:sz w:val="22"/>
        </w:rPr>
        <w:t>年、農業技術修学歴</w:t>
      </w:r>
      <w:r w:rsidRPr="007870A6">
        <w:rPr>
          <w:rFonts w:ascii="ＭＳ 明朝" w:hAnsi="ＭＳ 明朝" w:hint="eastAsia"/>
          <w:kern w:val="0"/>
          <w:sz w:val="22"/>
          <w:u w:val="single"/>
        </w:rPr>
        <w:t xml:space="preserve">　　</w:t>
      </w:r>
      <w:r w:rsidR="00770CD1">
        <w:rPr>
          <w:rFonts w:ascii="ＭＳ 明朝" w:hAnsi="ＭＳ 明朝" w:hint="eastAsia"/>
          <w:kern w:val="0"/>
          <w:sz w:val="22"/>
        </w:rPr>
        <w:t xml:space="preserve">年、その他（　　　　　　　　</w:t>
      </w:r>
      <w:r w:rsidR="002F2F30">
        <w:rPr>
          <w:rFonts w:ascii="ＭＳ 明朝" w:hAnsi="ＭＳ 明朝" w:hint="eastAsia"/>
          <w:kern w:val="0"/>
          <w:sz w:val="22"/>
        </w:rPr>
        <w:t xml:space="preserve">　　</w:t>
      </w:r>
      <w:r w:rsidR="00770CD1">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5F1862" w:rsidRDefault="005F1862">
      <w:pPr>
        <w:widowControl/>
        <w:jc w:val="left"/>
        <w:rPr>
          <w:rFonts w:ascii="ＭＳ 明朝" w:hAnsi="ＭＳ 明朝"/>
          <w:kern w:val="0"/>
          <w:sz w:val="22"/>
        </w:rPr>
      </w:pPr>
      <w:r>
        <w:rPr>
          <w:rFonts w:ascii="ＭＳ 明朝" w:hAnsi="ＭＳ 明朝"/>
          <w:kern w:val="0"/>
          <w:sz w:val="22"/>
        </w:rPr>
        <w:br w:type="page"/>
      </w:r>
    </w:p>
    <w:p w:rsidR="00E26E7C" w:rsidRPr="00D4513C" w:rsidRDefault="00E26E7C" w:rsidP="00E26E7C">
      <w:pPr>
        <w:overflowPunct w:val="0"/>
        <w:textAlignment w:val="baseline"/>
        <w:rPr>
          <w:rFonts w:ascii="ＭＳ 明朝" w:hAnsi="Times New Roman"/>
          <w:color w:val="000000"/>
          <w:spacing w:val="2"/>
          <w:kern w:val="0"/>
          <w:sz w:val="22"/>
        </w:rPr>
      </w:pPr>
      <w:bookmarkStart w:id="0" w:name="_GoBack"/>
      <w:bookmarkEnd w:id="0"/>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sidRPr="007870A6">
        <w:rPr>
          <w:rFonts w:ascii="ＭＳ 明朝" w:hAnsi="Times New Roman" w:hint="eastAsia"/>
          <w:color w:val="000000"/>
          <w:spacing w:val="2"/>
          <w:kern w:val="0"/>
        </w:rPr>
        <w:t xml:space="preserve">　備考欄には、農作業への従事日数が年間1</w:t>
      </w:r>
      <w:r w:rsidRPr="007870A6">
        <w:rPr>
          <w:rFonts w:ascii="ＭＳ 明朝" w:hAnsi="Times New Roman"/>
          <w:color w:val="000000"/>
          <w:spacing w:val="2"/>
          <w:kern w:val="0"/>
        </w:rPr>
        <w:t>50</w:t>
      </w:r>
      <w:r w:rsidRPr="007870A6">
        <w:rPr>
          <w:rFonts w:ascii="ＭＳ 明朝" w:hAnsi="Times New Roman" w:hint="eastAsia"/>
          <w:color w:val="000000"/>
          <w:spacing w:val="2"/>
          <w:kern w:val="0"/>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7870A6" w:rsidRDefault="007870A6">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753495" w:rsidRPr="000B73C5" w:rsidRDefault="00753495" w:rsidP="00192B06">
      <w:pPr>
        <w:jc w:val="center"/>
        <w:rPr>
          <w:rFonts w:asciiTheme="minorEastAsia" w:eastAsiaTheme="minorEastAsia" w:hAnsiTheme="minorEastAsia" w:cs="MS-Mincho"/>
          <w:kern w:val="0"/>
          <w:sz w:val="22"/>
        </w:rPr>
      </w:pP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27" w:rsidRDefault="00362A27" w:rsidP="00B765AF">
      <w:r>
        <w:separator/>
      </w:r>
    </w:p>
  </w:endnote>
  <w:endnote w:type="continuationSeparator" w:id="0">
    <w:p w:rsidR="00362A27" w:rsidRDefault="00362A27"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27" w:rsidRDefault="00362A27" w:rsidP="00B765AF">
      <w:r>
        <w:separator/>
      </w:r>
    </w:p>
  </w:footnote>
  <w:footnote w:type="continuationSeparator" w:id="0">
    <w:p w:rsidR="00362A27" w:rsidRDefault="00362A27"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2B06"/>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62A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5F1862"/>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870A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A4F31"/>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468E7"/>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4C33"/>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028788"/>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9CDB-3EC7-4704-B244-F03B4C21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1013</Words>
  <Characters>5779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0441takumi</dc:creator>
  <cp:lastModifiedBy>0441takumi</cp:lastModifiedBy>
  <cp:revision>32</cp:revision>
  <cp:lastPrinted>2024-07-17T06:32:00Z</cp:lastPrinted>
  <dcterms:created xsi:type="dcterms:W3CDTF">2018-02-28T07:59:00Z</dcterms:created>
  <dcterms:modified xsi:type="dcterms:W3CDTF">2024-07-17T06:34:00Z</dcterms:modified>
</cp:coreProperties>
</file>