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62" w:rsidRDefault="00F43962" w:rsidP="008D611F">
      <w:pPr>
        <w:jc w:val="center"/>
        <w:rPr>
          <w:rFonts w:hAnsi="Century" w:cs="Times New Roman"/>
        </w:rPr>
      </w:pPr>
      <w:bookmarkStart w:id="0" w:name="_GoBack"/>
      <w:bookmarkEnd w:id="0"/>
      <w:r>
        <w:rPr>
          <w:rFonts w:hint="eastAsia"/>
          <w:sz w:val="40"/>
          <w:szCs w:val="40"/>
        </w:rPr>
        <w:t>誓　　　約　　　書</w:t>
      </w: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r>
        <w:t xml:space="preserve">                                                          </w:t>
      </w:r>
      <w:r w:rsidR="00A91203">
        <w:rPr>
          <w:rFonts w:hint="eastAsia"/>
        </w:rPr>
        <w:t xml:space="preserve">　　</w:t>
      </w:r>
      <w:r>
        <w:rPr>
          <w:rFonts w:hint="eastAsia"/>
        </w:rPr>
        <w:t xml:space="preserve">　　年　　月　　日</w:t>
      </w: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r>
        <w:t xml:space="preserve">  </w:t>
      </w:r>
      <w:r w:rsidR="00AE0C76">
        <w:rPr>
          <w:rFonts w:hint="eastAsia"/>
        </w:rPr>
        <w:t>北方町</w:t>
      </w:r>
      <w:r>
        <w:rPr>
          <w:rFonts w:hint="eastAsia"/>
        </w:rPr>
        <w:t>長　　様</w:t>
      </w: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r>
        <w:t xml:space="preserve">                                      </w:t>
      </w:r>
      <w:r>
        <w:rPr>
          <w:rFonts w:hint="eastAsia"/>
        </w:rPr>
        <w:t>住　所</w:t>
      </w:r>
      <w:r>
        <w:rPr>
          <w:rFonts w:hint="eastAsia"/>
          <w:u w:val="single" w:color="000000"/>
        </w:rPr>
        <w:t xml:space="preserve">　　　　　　　　　　　　　</w:t>
      </w:r>
      <w:r>
        <w:rPr>
          <w:u w:val="single" w:color="000000"/>
        </w:rPr>
        <w:t xml:space="preserve">          </w:t>
      </w: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r>
        <w:t xml:space="preserve">                                      </w:t>
      </w:r>
      <w:r>
        <w:rPr>
          <w:rFonts w:hint="eastAsia"/>
        </w:rPr>
        <w:t>氏　名</w:t>
      </w:r>
      <w:r>
        <w:rPr>
          <w:u w:val="single" w:color="000000"/>
        </w:rPr>
        <w:t xml:space="preserve">                                  </w:t>
      </w:r>
      <w:r w:rsidR="00185637">
        <w:rPr>
          <w:u w:val="single" w:color="000000"/>
        </w:rPr>
        <w:fldChar w:fldCharType="begin"/>
      </w:r>
      <w:r w:rsidR="00185637">
        <w:rPr>
          <w:u w:val="single" w:color="000000"/>
        </w:rPr>
        <w:instrText xml:space="preserve"> </w:instrText>
      </w:r>
      <w:r w:rsidR="00185637">
        <w:rPr>
          <w:rFonts w:hint="eastAsia"/>
          <w:u w:val="single" w:color="000000"/>
        </w:rPr>
        <w:instrText>eq \o\ac(○,</w:instrText>
      </w:r>
      <w:r w:rsidR="00185637" w:rsidRPr="00185637">
        <w:rPr>
          <w:rFonts w:hint="eastAsia"/>
          <w:sz w:val="16"/>
          <w:u w:color="000000"/>
        </w:rPr>
        <w:instrText>印</w:instrText>
      </w:r>
      <w:r w:rsidR="00185637">
        <w:rPr>
          <w:rFonts w:hint="eastAsia"/>
          <w:u w:val="single" w:color="000000"/>
        </w:rPr>
        <w:instrText>)</w:instrText>
      </w:r>
      <w:r w:rsidR="00185637">
        <w:rPr>
          <w:u w:val="single" w:color="000000"/>
        </w:rPr>
        <w:fldChar w:fldCharType="end"/>
      </w:r>
    </w:p>
    <w:p w:rsidR="00F43962" w:rsidRDefault="00F43962" w:rsidP="008D611F">
      <w:pPr>
        <w:spacing w:line="300" w:lineRule="exact"/>
        <w:rPr>
          <w:rFonts w:hAnsi="Century" w:cs="Times New Roman"/>
        </w:rPr>
      </w:pPr>
    </w:p>
    <w:p w:rsidR="00F43962" w:rsidRDefault="00F43962" w:rsidP="008D611F">
      <w:pPr>
        <w:spacing w:line="300" w:lineRule="exact"/>
        <w:rPr>
          <w:rFonts w:hAnsi="Century" w:cs="Times New Roman"/>
        </w:rPr>
      </w:pPr>
    </w:p>
    <w:p w:rsidR="00F43962" w:rsidRDefault="00F43962" w:rsidP="008D611F">
      <w:pPr>
        <w:spacing w:line="300" w:lineRule="exact"/>
        <w:rPr>
          <w:sz w:val="26"/>
          <w:szCs w:val="26"/>
        </w:rPr>
      </w:pPr>
      <w:r>
        <w:rPr>
          <w:rFonts w:hint="eastAsia"/>
          <w:sz w:val="26"/>
          <w:szCs w:val="26"/>
        </w:rPr>
        <w:t xml:space="preserve">　</w:t>
      </w:r>
      <w:r w:rsidR="00EF6899">
        <w:rPr>
          <w:rFonts w:hint="eastAsia"/>
          <w:sz w:val="26"/>
          <w:szCs w:val="26"/>
        </w:rPr>
        <w:t>農地転用許可申請書の提出に際しては</w:t>
      </w:r>
      <w:r>
        <w:rPr>
          <w:rFonts w:hint="eastAsia"/>
          <w:sz w:val="26"/>
          <w:szCs w:val="26"/>
        </w:rPr>
        <w:t>、下記事項を</w:t>
      </w:r>
      <w:r w:rsidR="00EF6899">
        <w:rPr>
          <w:rFonts w:hint="eastAsia"/>
          <w:sz w:val="26"/>
          <w:szCs w:val="26"/>
        </w:rPr>
        <w:t>遵守する</w:t>
      </w:r>
      <w:r>
        <w:rPr>
          <w:rFonts w:hint="eastAsia"/>
          <w:sz w:val="26"/>
          <w:szCs w:val="26"/>
        </w:rPr>
        <w:t>ことを</w:t>
      </w:r>
      <w:r w:rsidR="00EF6899">
        <w:rPr>
          <w:rFonts w:hint="eastAsia"/>
          <w:sz w:val="26"/>
          <w:szCs w:val="26"/>
        </w:rPr>
        <w:t>誓約</w:t>
      </w:r>
      <w:r>
        <w:rPr>
          <w:rFonts w:hint="eastAsia"/>
          <w:sz w:val="26"/>
          <w:szCs w:val="26"/>
        </w:rPr>
        <w:t>します。</w:t>
      </w:r>
    </w:p>
    <w:p w:rsidR="00EF6899" w:rsidRDefault="00EF6899" w:rsidP="008D611F">
      <w:pPr>
        <w:spacing w:line="300" w:lineRule="exact"/>
        <w:rPr>
          <w:sz w:val="26"/>
          <w:szCs w:val="26"/>
        </w:rPr>
      </w:pPr>
    </w:p>
    <w:p w:rsidR="00EF6899" w:rsidRDefault="00EF6899" w:rsidP="008D611F">
      <w:pPr>
        <w:spacing w:line="300" w:lineRule="exact"/>
        <w:rPr>
          <w:rFonts w:hAnsi="Century" w:cs="Times New Roman" w:hint="eastAsia"/>
        </w:rPr>
      </w:pPr>
    </w:p>
    <w:p w:rsidR="00F43962" w:rsidRDefault="00F43962" w:rsidP="008D611F">
      <w:pPr>
        <w:spacing w:line="300" w:lineRule="exact"/>
        <w:rPr>
          <w:rFonts w:hAnsi="Century" w:cs="Times New Roman"/>
        </w:rPr>
      </w:pPr>
      <w:r>
        <w:rPr>
          <w:rFonts w:hint="eastAsia"/>
        </w:rPr>
        <w:t>１．農地法第４条・第５条の許可を受けた後は、申請どおりの目的に供すること。</w:t>
      </w:r>
    </w:p>
    <w:p w:rsidR="00F43962" w:rsidRDefault="00F43962" w:rsidP="008D611F">
      <w:pPr>
        <w:spacing w:line="300" w:lineRule="exact"/>
        <w:rPr>
          <w:rFonts w:hAnsi="Century" w:cs="Times New Roman"/>
        </w:rPr>
      </w:pPr>
      <w:r>
        <w:rPr>
          <w:rFonts w:hint="eastAsia"/>
        </w:rPr>
        <w:t>２．農業用の用排水及び道路等に支障のないよう措置すること。</w:t>
      </w:r>
    </w:p>
    <w:p w:rsidR="00F43962" w:rsidRDefault="00F43962" w:rsidP="008D611F">
      <w:pPr>
        <w:spacing w:line="300" w:lineRule="exact"/>
        <w:rPr>
          <w:rFonts w:hAnsi="Century" w:cs="Times New Roman"/>
        </w:rPr>
      </w:pPr>
      <w:r>
        <w:rPr>
          <w:rFonts w:hint="eastAsia"/>
        </w:rPr>
        <w:t>３．用排水路、道路、河川敷等の法面を埋め立てまたは占用するときは、</w:t>
      </w:r>
      <w:r w:rsidR="00AE0C76">
        <w:rPr>
          <w:rFonts w:hint="eastAsia"/>
        </w:rPr>
        <w:t>町</w:t>
      </w:r>
      <w:r>
        <w:rPr>
          <w:rFonts w:hint="eastAsia"/>
        </w:rPr>
        <w:t>長に、国道、　　県道及び河川については国道事務所及び岐阜県</w:t>
      </w:r>
      <w:r w:rsidR="00E978F3">
        <w:rPr>
          <w:rFonts w:hint="eastAsia"/>
        </w:rPr>
        <w:t>土木</w:t>
      </w:r>
      <w:r>
        <w:rPr>
          <w:rFonts w:hint="eastAsia"/>
        </w:rPr>
        <w:t>事務所に所定の手続きをし、その　　承認を受けて施</w:t>
      </w:r>
      <w:r w:rsidR="00EF6899">
        <w:rPr>
          <w:rFonts w:hint="eastAsia"/>
        </w:rPr>
        <w:t>工</w:t>
      </w:r>
      <w:r>
        <w:rPr>
          <w:rFonts w:hint="eastAsia"/>
        </w:rPr>
        <w:t>すること。</w:t>
      </w:r>
    </w:p>
    <w:p w:rsidR="00F43962" w:rsidRDefault="00F43962" w:rsidP="008D611F">
      <w:pPr>
        <w:spacing w:line="300" w:lineRule="exact"/>
        <w:rPr>
          <w:rFonts w:hAnsi="Century" w:cs="Times New Roman"/>
        </w:rPr>
      </w:pPr>
      <w:r>
        <w:rPr>
          <w:rFonts w:hint="eastAsia"/>
        </w:rPr>
        <w:t>４．用排水路、道路の変更移転を必要とするときは、地元関係者の同意を得るとともに</w:t>
      </w:r>
      <w:r w:rsidR="00E978F3">
        <w:rPr>
          <w:rFonts w:hint="eastAsia"/>
        </w:rPr>
        <w:t>町</w:t>
      </w:r>
      <w:r>
        <w:rPr>
          <w:rFonts w:hint="eastAsia"/>
        </w:rPr>
        <w:t xml:space="preserve">　　長に届出し、所定の手続きをした上</w:t>
      </w:r>
      <w:r w:rsidR="00E978F3">
        <w:rPr>
          <w:rFonts w:hint="eastAsia"/>
        </w:rPr>
        <w:t>施工</w:t>
      </w:r>
      <w:r>
        <w:rPr>
          <w:rFonts w:hint="eastAsia"/>
        </w:rPr>
        <w:t>すること。</w:t>
      </w:r>
    </w:p>
    <w:p w:rsidR="00F43962" w:rsidRDefault="00F43962" w:rsidP="008D611F">
      <w:pPr>
        <w:spacing w:line="300" w:lineRule="exact"/>
        <w:rPr>
          <w:rFonts w:hAnsi="Century" w:cs="Times New Roman"/>
        </w:rPr>
      </w:pPr>
      <w:r>
        <w:rPr>
          <w:rFonts w:hint="eastAsia"/>
        </w:rPr>
        <w:t>５．付近の土地、作物及び家畜等に被害をおよぼす恐れのあるときは、それに対する予防　　施設を施すこと。</w:t>
      </w:r>
    </w:p>
    <w:p w:rsidR="00F43962" w:rsidRDefault="00F43962" w:rsidP="008D611F">
      <w:pPr>
        <w:spacing w:line="300" w:lineRule="exact"/>
        <w:rPr>
          <w:rFonts w:hAnsi="Century" w:cs="Times New Roman"/>
        </w:rPr>
      </w:pPr>
      <w:r>
        <w:rPr>
          <w:rFonts w:hint="eastAsia"/>
        </w:rPr>
        <w:t>６．転用地に工場、畜舎等を施工するときは、大気汚染、水質汚濁、騒音及び悪臭等の公　　害防止施設を施すこと。</w:t>
      </w:r>
    </w:p>
    <w:p w:rsidR="00F43962" w:rsidRDefault="00F43962" w:rsidP="008D611F">
      <w:pPr>
        <w:spacing w:line="300" w:lineRule="exact"/>
        <w:rPr>
          <w:rFonts w:hAnsi="Century" w:cs="Times New Roman"/>
        </w:rPr>
      </w:pPr>
      <w:r>
        <w:rPr>
          <w:rFonts w:hint="eastAsia"/>
        </w:rPr>
        <w:t xml:space="preserve">　（県、</w:t>
      </w:r>
      <w:r w:rsidR="00E978F3">
        <w:rPr>
          <w:rFonts w:hint="eastAsia"/>
        </w:rPr>
        <w:t>町</w:t>
      </w:r>
      <w:r>
        <w:rPr>
          <w:rFonts w:hint="eastAsia"/>
        </w:rPr>
        <w:t>等に届出協議を必要とする施設については、それを了すること）</w:t>
      </w:r>
    </w:p>
    <w:p w:rsidR="00F43962" w:rsidRDefault="00F43962" w:rsidP="008D611F">
      <w:pPr>
        <w:spacing w:line="300" w:lineRule="exact"/>
        <w:rPr>
          <w:rFonts w:hAnsi="Century" w:cs="Times New Roman"/>
        </w:rPr>
      </w:pPr>
      <w:r>
        <w:rPr>
          <w:rFonts w:hint="eastAsia"/>
        </w:rPr>
        <w:t>７．付近の土地道路及び水路について埋立ての際及び転用後において土砂の流出、湧水、　　堆積崩壊またはこの転用により施設等から生じるガス、ばい煙、粉じん、汚濁等の流　　排水及び騒音、悪臭、その他これに類すること等により被害を与えたときはそれに対　　する損害を補償すること。</w:t>
      </w:r>
    </w:p>
    <w:p w:rsidR="00F43962" w:rsidRDefault="00F43962" w:rsidP="008D611F">
      <w:pPr>
        <w:spacing w:line="300" w:lineRule="exact"/>
        <w:rPr>
          <w:rFonts w:hAnsi="Century" w:cs="Times New Roman"/>
        </w:rPr>
      </w:pPr>
      <w:r>
        <w:rPr>
          <w:rFonts w:hint="eastAsia"/>
        </w:rPr>
        <w:t>８．建築基準法に定める基準（幅４ｍ以上）までに道路を拡幅されても支障のないように　　転用して、道路拡幅の際にはその事業に協力すること。</w:t>
      </w:r>
    </w:p>
    <w:p w:rsidR="00F43962" w:rsidRDefault="00F43962" w:rsidP="009A7FC5">
      <w:pPr>
        <w:spacing w:line="300" w:lineRule="exact"/>
        <w:ind w:left="480" w:hangingChars="200" w:hanging="480"/>
      </w:pPr>
      <w:r>
        <w:rPr>
          <w:rFonts w:hint="eastAsia"/>
        </w:rPr>
        <w:t>９．庭園、生垣等に</w:t>
      </w:r>
      <w:r w:rsidR="00E978F3">
        <w:rPr>
          <w:rFonts w:hint="eastAsia"/>
        </w:rPr>
        <w:t>農地に影響があるような</w:t>
      </w:r>
      <w:r>
        <w:rPr>
          <w:rFonts w:hint="eastAsia"/>
        </w:rPr>
        <w:t>樹木を植えないこと。</w:t>
      </w:r>
      <w:r w:rsidR="00E978F3">
        <w:rPr>
          <w:rFonts w:hint="eastAsia"/>
        </w:rPr>
        <w:t>（</w:t>
      </w:r>
      <w:r w:rsidR="009A7FC5">
        <w:rPr>
          <w:rFonts w:hint="eastAsia"/>
        </w:rPr>
        <w:t>ビャクシン</w:t>
      </w:r>
      <w:r w:rsidR="00E978F3">
        <w:rPr>
          <w:rFonts w:hint="eastAsia"/>
        </w:rPr>
        <w:t>、イブキ類</w:t>
      </w:r>
      <w:r w:rsidR="009A7FC5">
        <w:rPr>
          <w:rFonts w:hint="eastAsia"/>
        </w:rPr>
        <w:t>他</w:t>
      </w:r>
      <w:r w:rsidR="00E978F3">
        <w:rPr>
          <w:rFonts w:hint="eastAsia"/>
        </w:rPr>
        <w:t>）</w:t>
      </w:r>
    </w:p>
    <w:p w:rsidR="009A7FC5" w:rsidRDefault="009A7FC5" w:rsidP="009A7FC5">
      <w:pPr>
        <w:spacing w:line="300" w:lineRule="exact"/>
        <w:ind w:left="480" w:hangingChars="200" w:hanging="480"/>
        <w:rPr>
          <w:rFonts w:hAnsi="Century" w:cs="Times New Roman" w:hint="eastAsia"/>
        </w:rPr>
      </w:pPr>
      <w:r>
        <w:rPr>
          <w:rFonts w:hint="eastAsia"/>
        </w:rPr>
        <w:t>10．隣接農地において紛争が生じた際は、隣接地耕作者及び隣接地土地所有者と転用事業者と協議の上、責任をもって解決します。</w:t>
      </w:r>
    </w:p>
    <w:p w:rsidR="00F43962" w:rsidRDefault="00F43962" w:rsidP="008D611F">
      <w:pPr>
        <w:spacing w:line="300" w:lineRule="exact"/>
        <w:rPr>
          <w:rFonts w:hAnsi="Century" w:cs="Times New Roman"/>
        </w:rPr>
      </w:pPr>
      <w:r>
        <w:t>1</w:t>
      </w:r>
      <w:r w:rsidR="009A7FC5">
        <w:rPr>
          <w:rFonts w:hint="eastAsia"/>
        </w:rPr>
        <w:t>1</w:t>
      </w:r>
      <w:r>
        <w:rPr>
          <w:rFonts w:hint="eastAsia"/>
        </w:rPr>
        <w:t>．その他特約事項</w:t>
      </w:r>
    </w:p>
    <w:p w:rsidR="00F43962" w:rsidRDefault="00F43962" w:rsidP="008D611F">
      <w:pPr>
        <w:spacing w:line="300" w:lineRule="exact"/>
        <w:rPr>
          <w:rFonts w:hAnsi="Century" w:cs="Times New Roman"/>
        </w:rPr>
      </w:pPr>
      <w:r>
        <w:rPr>
          <w:rFonts w:hint="eastAsia"/>
        </w:rPr>
        <w:t xml:space="preserve">　</w:t>
      </w:r>
      <w:r>
        <w:t>(</w:t>
      </w:r>
      <w:r>
        <w:rPr>
          <w:rFonts w:hint="eastAsia"/>
        </w:rPr>
        <w:t>１</w:t>
      </w:r>
      <w:r>
        <w:t>)</w:t>
      </w:r>
      <w:r>
        <w:rPr>
          <w:rFonts w:hint="eastAsia"/>
        </w:rPr>
        <w:t xml:space="preserve">　農地転用許可後に事業計画を変更し転用事業を行うことになったときには、事業　　計画変更申請書（誓約書等関係書類添付）を農業委員会経由許可権者に提出すること。</w:t>
      </w:r>
    </w:p>
    <w:p w:rsidR="00F43962" w:rsidRDefault="00F43962" w:rsidP="008D611F">
      <w:pPr>
        <w:spacing w:line="300" w:lineRule="exact"/>
        <w:rPr>
          <w:rFonts w:hAnsi="Century" w:cs="Times New Roman"/>
        </w:rPr>
      </w:pPr>
      <w:r>
        <w:rPr>
          <w:rFonts w:hint="eastAsia"/>
        </w:rPr>
        <w:t xml:space="preserve">　</w:t>
      </w:r>
      <w:r>
        <w:t>(</w:t>
      </w:r>
      <w:r>
        <w:rPr>
          <w:rFonts w:hint="eastAsia"/>
        </w:rPr>
        <w:t>２</w:t>
      </w:r>
      <w:r>
        <w:t>)</w:t>
      </w:r>
      <w:r>
        <w:rPr>
          <w:rFonts w:hint="eastAsia"/>
        </w:rPr>
        <w:t xml:space="preserve">　転用事業完了後において許可にかかる土地をやむを得ず他に譲渡するときには、　　譲渡人の責任において新たに所得する者にこの誓約事項を確実に引継ぐこと。</w:t>
      </w:r>
    </w:p>
    <w:sectPr w:rsidR="00F43962">
      <w:headerReference w:type="default" r:id="rId6"/>
      <w:footerReference w:type="default" r:id="rId7"/>
      <w:type w:val="continuous"/>
      <w:pgSz w:w="11906" w:h="16838"/>
      <w:pgMar w:top="1304" w:right="1134" w:bottom="1020"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5C" w:rsidRDefault="0031035C">
      <w:r>
        <w:separator/>
      </w:r>
    </w:p>
  </w:endnote>
  <w:endnote w:type="continuationSeparator" w:id="0">
    <w:p w:rsidR="0031035C" w:rsidRDefault="0031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62" w:rsidRDefault="00F43962">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5C" w:rsidRDefault="0031035C">
      <w:r>
        <w:rPr>
          <w:rFonts w:hAnsi="Century" w:cs="Times New Roman"/>
          <w:color w:val="auto"/>
          <w:sz w:val="2"/>
          <w:szCs w:val="2"/>
        </w:rPr>
        <w:continuationSeparator/>
      </w:r>
    </w:p>
  </w:footnote>
  <w:footnote w:type="continuationSeparator" w:id="0">
    <w:p w:rsidR="0031035C" w:rsidRDefault="0031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62" w:rsidRDefault="00F43962">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2"/>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1F"/>
    <w:rsid w:val="000D4EFC"/>
    <w:rsid w:val="00114DFD"/>
    <w:rsid w:val="00185637"/>
    <w:rsid w:val="002C24DC"/>
    <w:rsid w:val="0031035C"/>
    <w:rsid w:val="00574950"/>
    <w:rsid w:val="00692B2B"/>
    <w:rsid w:val="008D611F"/>
    <w:rsid w:val="009A7FC5"/>
    <w:rsid w:val="00A743A5"/>
    <w:rsid w:val="00A91203"/>
    <w:rsid w:val="00AB4084"/>
    <w:rsid w:val="00AE0C76"/>
    <w:rsid w:val="00B345FB"/>
    <w:rsid w:val="00D51CE0"/>
    <w:rsid w:val="00E978F3"/>
    <w:rsid w:val="00EF6899"/>
    <w:rsid w:val="00F4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D1087A6C-A11C-40C2-A25F-7B11A1E6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本巣市役所</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kento-sato</dc:creator>
  <cp:keywords/>
  <dc:description/>
  <cp:lastModifiedBy>0441takumi</cp:lastModifiedBy>
  <cp:revision>2</cp:revision>
  <cp:lastPrinted>2019-04-05T07:34:00Z</cp:lastPrinted>
  <dcterms:created xsi:type="dcterms:W3CDTF">2024-07-17T07:53:00Z</dcterms:created>
  <dcterms:modified xsi:type="dcterms:W3CDTF">2024-07-17T07:53:00Z</dcterms:modified>
</cp:coreProperties>
</file>